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D11FE" w14:textId="3FBB0F61" w:rsidR="00037694" w:rsidRDefault="00000000">
      <w:pPr>
        <w:jc w:val="center"/>
        <w:rPr>
          <w:rFonts w:ascii="Times New Roman" w:eastAsia="Times New Roman" w:hAnsi="Times New Roman" w:cs="Times New Roman"/>
          <w:b/>
          <w:smallCaps/>
          <w:sz w:val="24"/>
          <w:szCs w:val="24"/>
          <w:u w:val="single"/>
        </w:rPr>
      </w:pPr>
      <w:r>
        <w:rPr>
          <w:rFonts w:ascii="Times New Roman" w:eastAsia="Times New Roman" w:hAnsi="Times New Roman" w:cs="Times New Roman"/>
          <w:b/>
          <w:smallCaps/>
          <w:sz w:val="24"/>
          <w:szCs w:val="24"/>
          <w:u w:val="single"/>
        </w:rPr>
        <w:t>Frequently Asked Questions</w:t>
      </w:r>
    </w:p>
    <w:p w14:paraId="77862152" w14:textId="77777777" w:rsidR="00E96CD0" w:rsidRDefault="00E96CD0">
      <w:pPr>
        <w:rPr>
          <w:rFonts w:ascii="Times New Roman" w:eastAsia="Times New Roman" w:hAnsi="Times New Roman" w:cs="Times New Roman"/>
          <w:sz w:val="24"/>
          <w:szCs w:val="24"/>
        </w:rPr>
      </w:pPr>
    </w:p>
    <w:p w14:paraId="66282067" w14:textId="64CBBFB3" w:rsidR="0003769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Learn more about Howell House by reading Frequently Asked Questions below. For more information or to schedule a visit to Howell House, call, email, or submit a request via our website contact page. All contact information is shown at the bottom of this page.</w:t>
      </w:r>
    </w:p>
    <w:p w14:paraId="2C6FF53F" w14:textId="77777777" w:rsidR="00037694"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Is Howell House just an apartment building?</w:t>
      </w:r>
    </w:p>
    <w:p w14:paraId="5E2045F4" w14:textId="77777777" w:rsidR="00037694" w:rsidRDefault="00000000">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No. Howell House provides more than housing. It is designed to provide additional service to those who can no longer manage fully in an independent setting, but do not require full time attendant services.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With additional assistance such as housekeeping, meals and laundry, it allows seniors to stay in an independent living environment as they age.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See photos of the Howell House common areas and apartments on the Photo Gallery page of our website.</w:t>
      </w:r>
    </w:p>
    <w:p w14:paraId="17289A34" w14:textId="77777777" w:rsidR="00037694" w:rsidRDefault="00000000">
      <w:pPr>
        <w:spacing w:after="0"/>
        <w:rPr>
          <w:rFonts w:ascii="Times New Roman" w:eastAsia="Times New Roman" w:hAnsi="Times New Roman" w:cs="Times New Roman"/>
          <w:sz w:val="24"/>
          <w:szCs w:val="24"/>
        </w:rPr>
      </w:pPr>
      <w:bookmarkStart w:id="0" w:name="gjdgxs" w:colFirst="0" w:colLast="0"/>
      <w:bookmarkEnd w:id="0"/>
      <w:r>
        <w:rPr>
          <w:rFonts w:ascii="Times New Roman" w:eastAsia="Times New Roman" w:hAnsi="Times New Roman" w:cs="Times New Roman"/>
          <w:sz w:val="24"/>
          <w:szCs w:val="24"/>
        </w:rPr>
        <w:t> </w:t>
      </w:r>
    </w:p>
    <w:p w14:paraId="0BB07A56" w14:textId="77777777" w:rsidR="00037694"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Why would I choose Howell House?</w:t>
      </w:r>
    </w:p>
    <w:p w14:paraId="0C51E6A0" w14:textId="77777777" w:rsidR="00037694" w:rsidRDefault="00000000">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The Board of Directors wants Howell House to be your home, a place where you can be helped as you age. Visit our website home page or read below for a list of amenities.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Tenants may have their own cars. Adequate parking is available.</w:t>
      </w:r>
    </w:p>
    <w:p w14:paraId="3D093023" w14:textId="77777777" w:rsidR="00037694" w:rsidRDefault="00000000">
      <w:pPr>
        <w:spacing w:after="0"/>
        <w:rPr>
          <w:rFonts w:ascii="Times New Roman" w:eastAsia="Times New Roman" w:hAnsi="Times New Roman" w:cs="Times New Roman"/>
          <w:sz w:val="24"/>
          <w:szCs w:val="24"/>
        </w:rPr>
      </w:pPr>
      <w:bookmarkStart w:id="1" w:name="30j0zll" w:colFirst="0" w:colLast="0"/>
      <w:bookmarkEnd w:id="1"/>
      <w:r>
        <w:rPr>
          <w:rFonts w:ascii="Times New Roman" w:eastAsia="Times New Roman" w:hAnsi="Times New Roman" w:cs="Times New Roman"/>
          <w:sz w:val="24"/>
          <w:szCs w:val="24"/>
        </w:rPr>
        <w:t> </w:t>
      </w:r>
    </w:p>
    <w:p w14:paraId="24888868" w14:textId="77777777" w:rsidR="00037694"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is a Howell House apartment like?</w:t>
      </w:r>
    </w:p>
    <w:p w14:paraId="24E5C185" w14:textId="77777777" w:rsidR="00037694" w:rsidRDefault="00000000">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br/>
        <w:t>Howell House consists of ten (10) private apartments (582 square feet each) with the following features:</w:t>
      </w:r>
    </w:p>
    <w:p w14:paraId="1D3DC696" w14:textId="77777777" w:rsidR="0003769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Kitchen with appliances</w:t>
      </w:r>
    </w:p>
    <w:p w14:paraId="65F835F7" w14:textId="77777777" w:rsidR="0003769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Living and dining area</w:t>
      </w:r>
    </w:p>
    <w:p w14:paraId="7E3B3DE3" w14:textId="77777777" w:rsidR="0003769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bedroom</w:t>
      </w:r>
    </w:p>
    <w:p w14:paraId="41C222A7" w14:textId="77777777" w:rsidR="00037694"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Bathroom</w:t>
      </w:r>
    </w:p>
    <w:p w14:paraId="52F507FA" w14:textId="5696E3AD" w:rsidR="00E96CD0" w:rsidRDefault="00000000">
      <w:pPr>
        <w:numPr>
          <w:ilvl w:val="0"/>
          <w:numId w:val="2"/>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Closet/storage space                                                        </w:t>
      </w:r>
    </w:p>
    <w:p w14:paraId="16D67BBD" w14:textId="77777777" w:rsidR="008B5C92" w:rsidRDefault="008B5C92" w:rsidP="008B5C92">
      <w:pPr>
        <w:spacing w:after="0" w:line="240" w:lineRule="auto"/>
        <w:ind w:left="6481"/>
        <w:rPr>
          <w:rFonts w:ascii="Times New Roman" w:eastAsia="Times New Roman" w:hAnsi="Times New Roman" w:cs="Times New Roman"/>
          <w:sz w:val="24"/>
          <w:szCs w:val="24"/>
        </w:rPr>
      </w:pPr>
    </w:p>
    <w:p w14:paraId="4FB83DCE" w14:textId="4E61BE83" w:rsidR="00037694" w:rsidRDefault="008B5C92" w:rsidP="008B5C92">
      <w:pPr>
        <w:spacing w:after="0" w:line="240" w:lineRule="auto"/>
        <w:ind w:left="6481"/>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00000">
        <w:rPr>
          <w:rFonts w:ascii="Times New Roman" w:eastAsia="Times New Roman" w:hAnsi="Times New Roman" w:cs="Times New Roman"/>
          <w:sz w:val="24"/>
          <w:szCs w:val="24"/>
        </w:rPr>
        <w:t>continued on next page)</w:t>
      </w:r>
    </w:p>
    <w:p w14:paraId="0BC259DE" w14:textId="77777777" w:rsidR="008B5C92" w:rsidRDefault="008B5C92" w:rsidP="008B5C92">
      <w:pPr>
        <w:spacing w:after="0" w:line="240" w:lineRule="auto"/>
        <w:ind w:left="6481"/>
        <w:rPr>
          <w:rFonts w:ascii="Times New Roman" w:eastAsia="Times New Roman" w:hAnsi="Times New Roman" w:cs="Times New Roman"/>
          <w:sz w:val="24"/>
          <w:szCs w:val="24"/>
        </w:rPr>
      </w:pPr>
    </w:p>
    <w:p w14:paraId="15C4AA23" w14:textId="1994FDD7" w:rsidR="00037694" w:rsidRDefault="00000000">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Additionally, the facility features:</w:t>
      </w:r>
    </w:p>
    <w:p w14:paraId="34BFB910" w14:textId="77777777" w:rsidR="00037694" w:rsidRDefault="00000000">
      <w:pPr>
        <w:numPr>
          <w:ilvl w:val="0"/>
          <w:numId w:val="3"/>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Common dining room/kitchen with main meal included seven (7) days a week.</w:t>
      </w:r>
    </w:p>
    <w:p w14:paraId="3A2B6511" w14:textId="77777777" w:rsidR="00037694" w:rsidRDefault="00000000">
      <w:pPr>
        <w:numPr>
          <w:ilvl w:val="0"/>
          <w:numId w:val="3"/>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Common living room for socialization, activities, or receiving visitors.</w:t>
      </w:r>
    </w:p>
    <w:p w14:paraId="2DD1173E" w14:textId="77777777" w:rsidR="00037694" w:rsidRDefault="00000000">
      <w:pPr>
        <w:numPr>
          <w:ilvl w:val="0"/>
          <w:numId w:val="3"/>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Sprinkler and security systems and Lifeline (if needed).</w:t>
      </w:r>
    </w:p>
    <w:p w14:paraId="497565BD" w14:textId="77777777" w:rsidR="00037694" w:rsidRDefault="00000000">
      <w:pPr>
        <w:numPr>
          <w:ilvl w:val="0"/>
          <w:numId w:val="3"/>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On-site parking for one car per unit.</w:t>
      </w:r>
    </w:p>
    <w:p w14:paraId="37CCD0B0" w14:textId="77777777" w:rsidR="00037694" w:rsidRDefault="00000000">
      <w:pPr>
        <w:numPr>
          <w:ilvl w:val="0"/>
          <w:numId w:val="3"/>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Weekly laundry Service and Housekeeping.</w:t>
      </w:r>
    </w:p>
    <w:p w14:paraId="476EBF49" w14:textId="77777777" w:rsidR="00037694" w:rsidRDefault="00000000">
      <w:pPr>
        <w:numPr>
          <w:ilvl w:val="0"/>
          <w:numId w:val="3"/>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Property management including grounds maintenance and trash removal.</w:t>
      </w:r>
    </w:p>
    <w:p w14:paraId="7EAD3B11" w14:textId="77777777" w:rsidR="00037694" w:rsidRDefault="00000000">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br/>
        <w:t>Tenants are welcome to use the common areas for special occasions, with advance notice to the Manager.  See photos of the Howell House common areas and apartments on the Photo Gallery page of our website.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Howell House is a non-smoking facility. Resident activities promote wellness. Pets, except for service animals, are not allowed.</w:t>
      </w:r>
    </w:p>
    <w:p w14:paraId="56BFFC6D" w14:textId="77777777" w:rsidR="00037694" w:rsidRDefault="00000000">
      <w:pPr>
        <w:spacing w:after="0"/>
        <w:ind w:left="720"/>
        <w:rPr>
          <w:rFonts w:ascii="Times New Roman" w:eastAsia="Times New Roman" w:hAnsi="Times New Roman" w:cs="Times New Roman"/>
          <w:sz w:val="24"/>
          <w:szCs w:val="24"/>
        </w:rPr>
      </w:pPr>
      <w:bookmarkStart w:id="2" w:name="1fob9te" w:colFirst="0" w:colLast="0"/>
      <w:bookmarkEnd w:id="2"/>
      <w:r>
        <w:rPr>
          <w:rFonts w:ascii="Times New Roman" w:eastAsia="Times New Roman" w:hAnsi="Times New Roman" w:cs="Times New Roman"/>
          <w:sz w:val="24"/>
          <w:szCs w:val="24"/>
        </w:rPr>
        <w:t> </w:t>
      </w:r>
    </w:p>
    <w:p w14:paraId="1E43C82D" w14:textId="77777777" w:rsidR="00037694"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Who is eligible to live at Howell House?</w:t>
      </w:r>
    </w:p>
    <w:p w14:paraId="29633360" w14:textId="77777777" w:rsidR="00037694" w:rsidRDefault="00000000">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br/>
        <w:t>Howell House will give priority for residency based on the following criteria:</w:t>
      </w:r>
    </w:p>
    <w:p w14:paraId="5DB6B939" w14:textId="77777777" w:rsidR="00037694" w:rsidRDefault="00000000">
      <w:pPr>
        <w:numPr>
          <w:ilvl w:val="0"/>
          <w:numId w:val="4"/>
        </w:numPr>
        <w:spacing w:before="280"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All tenants must be 55 years of age.</w:t>
      </w:r>
    </w:p>
    <w:p w14:paraId="45ECA742" w14:textId="77777777" w:rsidR="00037694" w:rsidRDefault="00000000">
      <w:pPr>
        <w:numPr>
          <w:ilvl w:val="0"/>
          <w:numId w:val="4"/>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Tenants must be able to pay the monthly fee from their income and/or assets.</w:t>
      </w:r>
    </w:p>
    <w:p w14:paraId="22D969DE" w14:textId="77777777" w:rsidR="00037694" w:rsidRDefault="00000000">
      <w:pPr>
        <w:numPr>
          <w:ilvl w:val="0"/>
          <w:numId w:val="4"/>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Tenants must be able to maintain the apartment with the services provided in a manner that does not render the apartment uninhabitable or interfere with the operation of Howell House.</w:t>
      </w:r>
    </w:p>
    <w:p w14:paraId="09BF29CA" w14:textId="77777777" w:rsidR="00037694" w:rsidRDefault="00000000">
      <w:pPr>
        <w:numPr>
          <w:ilvl w:val="0"/>
          <w:numId w:val="4"/>
        </w:numPr>
        <w:spacing w:after="28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Tenants must agree to disclose relevant health information to enable Howell House to offer appropriate service. Howell House does not provide any medical services. </w:t>
      </w:r>
      <w:bookmarkStart w:id="3" w:name="3znysh7" w:colFirst="0" w:colLast="0"/>
      <w:bookmarkEnd w:id="3"/>
      <w:r>
        <w:rPr>
          <w:rFonts w:ascii="Times New Roman" w:eastAsia="Times New Roman" w:hAnsi="Times New Roman" w:cs="Times New Roman"/>
          <w:sz w:val="24"/>
          <w:szCs w:val="24"/>
        </w:rPr>
        <w:t> </w:t>
      </w:r>
    </w:p>
    <w:p w14:paraId="05B2F072" w14:textId="77777777" w:rsidR="00037694"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is the cost?</w:t>
      </w:r>
    </w:p>
    <w:p w14:paraId="3CBEF285" w14:textId="77777777" w:rsidR="00037694" w:rsidRDefault="00000000">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Howell House is not organized to profit from the fees it collects. All fees will be used to offer tenants as complete a range of services as possible.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The rent varies based upon the number of occupants (one or two). Contact us for current pricing. The rent includes the following:</w:t>
      </w:r>
    </w:p>
    <w:p w14:paraId="046ABF7F" w14:textId="77777777" w:rsidR="00037694" w:rsidRDefault="0000000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Kitchen equipped with stove, refrigerator, and microwave.</w:t>
      </w:r>
    </w:p>
    <w:p w14:paraId="0E412330" w14:textId="77777777" w:rsidR="00037694" w:rsidRDefault="0000000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Blinds/shades for windows</w:t>
      </w:r>
    </w:p>
    <w:p w14:paraId="73EF96D1" w14:textId="77777777" w:rsidR="00037694" w:rsidRDefault="0000000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Cable TV hook-up</w:t>
      </w:r>
    </w:p>
    <w:p w14:paraId="5DF3992F" w14:textId="39C2B60D" w:rsidR="00037694" w:rsidRPr="00E96CD0" w:rsidRDefault="00000000" w:rsidP="00E96CD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for one car per unit</w:t>
      </w:r>
    </w:p>
    <w:p w14:paraId="6548891F" w14:textId="77777777" w:rsidR="00037694" w:rsidRDefault="0000000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(continued on next page)</w:t>
      </w:r>
    </w:p>
    <w:p w14:paraId="023813F6" w14:textId="77777777" w:rsidR="00E96CD0" w:rsidRDefault="00E96CD0" w:rsidP="00E96CD0">
      <w:pPr>
        <w:spacing w:after="0" w:line="240" w:lineRule="auto"/>
        <w:rPr>
          <w:rFonts w:ascii="Times New Roman" w:eastAsia="Times New Roman" w:hAnsi="Times New Roman" w:cs="Times New Roman"/>
          <w:sz w:val="24"/>
          <w:szCs w:val="24"/>
        </w:rPr>
      </w:pPr>
    </w:p>
    <w:p w14:paraId="25D38B38" w14:textId="3F909F96" w:rsidR="00E96CD0" w:rsidRDefault="00E96CD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Heat (individual climate control)</w:t>
      </w:r>
    </w:p>
    <w:p w14:paraId="2AC15D6E" w14:textId="3C626543" w:rsidR="00037694" w:rsidRDefault="0000000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Air conditioning</w:t>
      </w:r>
    </w:p>
    <w:p w14:paraId="5729FF67" w14:textId="77777777" w:rsidR="00037694" w:rsidRDefault="0000000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Main meal</w:t>
      </w:r>
    </w:p>
    <w:p w14:paraId="01380656" w14:textId="77777777" w:rsidR="00037694" w:rsidRDefault="0000000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Light housekeeping and trash removal</w:t>
      </w:r>
    </w:p>
    <w:p w14:paraId="5D57C4A4" w14:textId="77777777" w:rsidR="00037694" w:rsidRDefault="0000000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Laundry</w:t>
      </w:r>
    </w:p>
    <w:p w14:paraId="0B1FB8A6" w14:textId="77777777" w:rsidR="00037694" w:rsidRDefault="0000000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Lifeline Emergency Response System (as needed)</w:t>
      </w:r>
    </w:p>
    <w:p w14:paraId="5AFB7AEA" w14:textId="77777777" w:rsidR="00037694" w:rsidRDefault="0000000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On-site property management including all year ground maintenance</w:t>
      </w:r>
    </w:p>
    <w:p w14:paraId="7CA74F33" w14:textId="77777777" w:rsidR="00037694" w:rsidRDefault="0000000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Secure building</w:t>
      </w:r>
    </w:p>
    <w:p w14:paraId="399662D2" w14:textId="77777777" w:rsidR="00037694" w:rsidRDefault="00000000">
      <w:pPr>
        <w:numPr>
          <w:ilvl w:val="0"/>
          <w:numId w:val="1"/>
        </w:num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Inside mail and package delivery</w:t>
      </w:r>
    </w:p>
    <w:p w14:paraId="5959DF8A" w14:textId="77777777" w:rsidR="00037694" w:rsidRDefault="00000000">
      <w:pPr>
        <w:numPr>
          <w:ilvl w:val="0"/>
          <w:numId w:val="1"/>
        </w:numPr>
        <w:spacing w:after="28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common areas</w:t>
      </w:r>
    </w:p>
    <w:p w14:paraId="67E19562" w14:textId="37AFDBBB" w:rsidR="00037694" w:rsidRDefault="00000000">
      <w:pPr>
        <w:spacing w:after="28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Tenants will pay for their own electricity, telephone, and cable TV. Tenants will furnish their own apartments. Blinds or shades for windows will be provided. Pictures may be hung on walls as long as no large holes are </w:t>
      </w:r>
      <w:r w:rsidR="00E96CD0">
        <w:rPr>
          <w:rFonts w:ascii="Times New Roman" w:eastAsia="Times New Roman" w:hAnsi="Times New Roman" w:cs="Times New Roman"/>
          <w:sz w:val="24"/>
          <w:szCs w:val="24"/>
        </w:rPr>
        <w:t>made,</w:t>
      </w:r>
      <w:r>
        <w:rPr>
          <w:rFonts w:ascii="Times New Roman" w:eastAsia="Times New Roman" w:hAnsi="Times New Roman" w:cs="Times New Roman"/>
          <w:sz w:val="24"/>
          <w:szCs w:val="24"/>
        </w:rPr>
        <w:t xml:space="preserve"> and the holes can be easily repaired. Basic housekeeping services consisting of vacuuming, dusting, emptying of trash, and cleaning the bathroom will be provided weekly in each unit.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Staff may use cleaning supplies provided by the tenant. Acquiring replacement items such as light bulbs will be the tenant's responsibility. If help is needed in replacing an item, this will be made available. Scheduled laundry service will be provided.</w:t>
      </w:r>
      <w:bookmarkStart w:id="4" w:name="2et92p0" w:colFirst="0" w:colLast="0"/>
      <w:bookmarkEnd w:id="4"/>
      <w:r>
        <w:rPr>
          <w:rFonts w:ascii="Times New Roman" w:eastAsia="Times New Roman" w:hAnsi="Times New Roman" w:cs="Times New Roman"/>
          <w:sz w:val="24"/>
          <w:szCs w:val="24"/>
        </w:rPr>
        <w:t> </w:t>
      </w:r>
    </w:p>
    <w:p w14:paraId="542CD227" w14:textId="77777777" w:rsidR="00037694"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Is a contract required?</w:t>
      </w:r>
    </w:p>
    <w:p w14:paraId="5686FE2E" w14:textId="77777777" w:rsidR="00037694" w:rsidRDefault="00037694">
      <w:pPr>
        <w:spacing w:after="0"/>
        <w:rPr>
          <w:rFonts w:ascii="Times New Roman" w:eastAsia="Times New Roman" w:hAnsi="Times New Roman" w:cs="Times New Roman"/>
          <w:sz w:val="24"/>
          <w:szCs w:val="24"/>
        </w:rPr>
      </w:pPr>
    </w:p>
    <w:p w14:paraId="13D206A7" w14:textId="77777777" w:rsidR="00037694" w:rsidRDefault="00000000">
      <w:pPr>
        <w:spacing w:after="0"/>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Yes, one year lease.  After first year lease expiration, tenancy will be month to month.</w:t>
      </w:r>
    </w:p>
    <w:p w14:paraId="7B55E345" w14:textId="77777777" w:rsidR="00037694" w:rsidRDefault="00000000">
      <w:pPr>
        <w:spacing w:after="0"/>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Payment due on the first of each month. A security deposit in the amount of one month’s rent is due with the first month’s rental payment. The tenant must give a thirty (30) day notice of plans to vacate the apartment. Refund of the security deposit is contingent upon condition of the apartment and the 30-day notice.</w:t>
      </w:r>
    </w:p>
    <w:p w14:paraId="28FCCD85" w14:textId="77777777" w:rsidR="00037694" w:rsidRDefault="00000000">
      <w:pPr>
        <w:spacing w:after="0"/>
        <w:ind w:left="720"/>
        <w:rPr>
          <w:rFonts w:ascii="Times New Roman" w:eastAsia="Times New Roman" w:hAnsi="Times New Roman" w:cs="Times New Roman"/>
          <w:sz w:val="24"/>
          <w:szCs w:val="24"/>
        </w:rPr>
      </w:pPr>
      <w:bookmarkStart w:id="5" w:name="3dy6vkm" w:colFirst="0" w:colLast="0"/>
      <w:bookmarkEnd w:id="5"/>
      <w:r>
        <w:rPr>
          <w:rFonts w:ascii="Times New Roman" w:eastAsia="Times New Roman" w:hAnsi="Times New Roman" w:cs="Times New Roman"/>
          <w:sz w:val="24"/>
          <w:szCs w:val="24"/>
        </w:rPr>
        <w:t> </w:t>
      </w:r>
    </w:p>
    <w:p w14:paraId="0565401C" w14:textId="77777777" w:rsidR="00037694"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Is there a waiting list?</w:t>
      </w:r>
    </w:p>
    <w:p w14:paraId="306D72D0" w14:textId="7DE7E7B3" w:rsidR="00037694" w:rsidRDefault="00000000" w:rsidP="00E96CD0">
      <w:pPr>
        <w:spacing w:after="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br/>
        <w:t>If all apartments are full, a waiting list will be established. In general, the applicant’s name will be placed on the waiting list according to the date the Tenant Application was received.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To download and complete the Tenant Application, visit the Application page of our website.</w:t>
      </w:r>
      <w:bookmarkStart w:id="6" w:name="1t3h5sf" w:colFirst="0" w:colLast="0"/>
      <w:bookmarkEnd w:id="6"/>
    </w:p>
    <w:p w14:paraId="71DA5E8A" w14:textId="77777777" w:rsidR="00037694" w:rsidRDefault="00037694">
      <w:pPr>
        <w:spacing w:after="0"/>
        <w:rPr>
          <w:rFonts w:ascii="Times New Roman" w:eastAsia="Times New Roman" w:hAnsi="Times New Roman" w:cs="Times New Roman"/>
          <w:b/>
          <w:sz w:val="24"/>
          <w:szCs w:val="24"/>
        </w:rPr>
      </w:pPr>
    </w:p>
    <w:p w14:paraId="603E3D9E" w14:textId="77777777" w:rsidR="00E96CD0"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6169D130" w14:textId="757A81F1" w:rsidR="00037694" w:rsidRDefault="00000000" w:rsidP="00E96CD0">
      <w:pPr>
        <w:spacing w:after="0"/>
        <w:ind w:left="6480"/>
        <w:rPr>
          <w:rFonts w:ascii="Times New Roman" w:eastAsia="Times New Roman" w:hAnsi="Times New Roman" w:cs="Times New Roman"/>
          <w:b/>
          <w:sz w:val="24"/>
          <w:szCs w:val="24"/>
        </w:rPr>
      </w:pPr>
      <w:r>
        <w:rPr>
          <w:rFonts w:ascii="Times New Roman" w:eastAsia="Times New Roman" w:hAnsi="Times New Roman" w:cs="Times New Roman"/>
          <w:sz w:val="24"/>
          <w:szCs w:val="24"/>
        </w:rPr>
        <w:t>(continued on next page)</w:t>
      </w:r>
    </w:p>
    <w:p w14:paraId="338AFE6C" w14:textId="77777777" w:rsidR="00037694"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Does Howell House have staff?</w:t>
      </w:r>
      <w:r>
        <w:rPr>
          <w:rFonts w:ascii="Times New Roman" w:eastAsia="Times New Roman" w:hAnsi="Times New Roman" w:cs="Times New Roman"/>
          <w:sz w:val="24"/>
          <w:szCs w:val="24"/>
        </w:rPr>
        <w:br/>
      </w:r>
    </w:p>
    <w:p w14:paraId="764F42DB" w14:textId="77777777" w:rsidR="00037694"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Howell House employs staff that will be available seven (7) days a week to fulfill the terms of its agreement with the tenants. One individual will be designated as the facilities manager and will be the primary liaison with the tenants. There will be no staffing during the evening or nighttime hours.</w:t>
      </w:r>
    </w:p>
    <w:p w14:paraId="59C4D2A7" w14:textId="77777777" w:rsidR="00037694" w:rsidRDefault="00037694">
      <w:pPr>
        <w:pBdr>
          <w:top w:val="nil"/>
          <w:left w:val="nil"/>
          <w:bottom w:val="nil"/>
          <w:right w:val="nil"/>
          <w:between w:val="nil"/>
        </w:pBdr>
        <w:spacing w:line="240" w:lineRule="auto"/>
        <w:jc w:val="right"/>
        <w:rPr>
          <w:rFonts w:ascii="Times New Roman" w:eastAsia="Times New Roman" w:hAnsi="Times New Roman" w:cs="Times New Roman"/>
          <w:color w:val="000000"/>
          <w:sz w:val="24"/>
          <w:szCs w:val="24"/>
        </w:rPr>
      </w:pPr>
    </w:p>
    <w:sectPr w:rsidR="00037694">
      <w:headerReference w:type="default" r:id="rId7"/>
      <w:footerReference w:type="default" r:id="rId8"/>
      <w:pgSz w:w="12240" w:h="15840"/>
      <w:pgMar w:top="144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2F8AF" w14:textId="77777777" w:rsidR="00AB3BA3" w:rsidRDefault="00AB3BA3">
      <w:pPr>
        <w:spacing w:after="0" w:line="240" w:lineRule="auto"/>
      </w:pPr>
      <w:r>
        <w:separator/>
      </w:r>
    </w:p>
  </w:endnote>
  <w:endnote w:type="continuationSeparator" w:id="0">
    <w:p w14:paraId="05473C6C" w14:textId="77777777" w:rsidR="00AB3BA3" w:rsidRDefault="00AB3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A6991F0-8E5F-43E9-A1C2-B6DF01FC56F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41255A9-A1A6-4601-BB1F-52CA8893BB2D}"/>
    <w:embedBold r:id="rId3" w:fontKey="{15CF3DCF-3B38-4AB0-8F15-12D9291329F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1847798-65C8-4838-838A-B2427D5B6556}"/>
    <w:embedItalic r:id="rId5" w:fontKey="{4CC179F9-E7BB-435D-A4FB-642023AD49C9}"/>
  </w:font>
  <w:font w:name="Cambria">
    <w:panose1 w:val="02040503050406030204"/>
    <w:charset w:val="00"/>
    <w:family w:val="roman"/>
    <w:pitch w:val="variable"/>
    <w:sig w:usb0="E00006FF" w:usb1="420024FF" w:usb2="02000000" w:usb3="00000000" w:csb0="0000019F" w:csb1="00000000"/>
    <w:embedRegular r:id="rId6" w:fontKey="{6C3C524F-6194-4941-AC4B-4BBAF32377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5D6E" w14:textId="77777777" w:rsidR="00037694"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Telephone: (207) 626-5403</w:t>
    </w:r>
    <w:r>
      <w:rPr>
        <w:rFonts w:ascii="Times New Roman" w:eastAsia="Times New Roman" w:hAnsi="Times New Roman" w:cs="Times New Roman"/>
        <w:color w:val="000000"/>
        <w:sz w:val="24"/>
        <w:szCs w:val="24"/>
      </w:rPr>
      <w:tab/>
      <w:t>http://www.thehowellhouse.com</w:t>
    </w:r>
    <w:r>
      <w:rPr>
        <w:rFonts w:ascii="Times New Roman" w:eastAsia="Times New Roman" w:hAnsi="Times New Roman" w:cs="Times New Roman"/>
        <w:color w:val="000000"/>
        <w:sz w:val="24"/>
        <w:szCs w:val="24"/>
      </w:rPr>
      <w:tab/>
      <w:t>HowellHouse@gwi.net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19A53" w14:textId="77777777" w:rsidR="00AB3BA3" w:rsidRDefault="00AB3BA3">
      <w:pPr>
        <w:spacing w:after="0" w:line="240" w:lineRule="auto"/>
      </w:pPr>
      <w:r>
        <w:separator/>
      </w:r>
    </w:p>
  </w:footnote>
  <w:footnote w:type="continuationSeparator" w:id="0">
    <w:p w14:paraId="4E6E2341" w14:textId="77777777" w:rsidR="00AB3BA3" w:rsidRDefault="00AB3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19C8" w14:textId="77777777" w:rsidR="00037694"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mallCaps/>
        <w:color w:val="000000"/>
        <w:sz w:val="36"/>
        <w:szCs w:val="36"/>
      </w:rPr>
    </w:pPr>
    <w:r>
      <w:rPr>
        <w:rFonts w:ascii="Times New Roman" w:eastAsia="Times New Roman" w:hAnsi="Times New Roman" w:cs="Times New Roman"/>
        <w:b/>
        <w:smallCaps/>
        <w:color w:val="000000"/>
        <w:sz w:val="36"/>
        <w:szCs w:val="36"/>
      </w:rPr>
      <w:t>Howell House</w:t>
    </w:r>
  </w:p>
  <w:p w14:paraId="5E75CD32" w14:textId="77777777" w:rsidR="00037694"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mallCaps/>
        <w:color w:val="000000"/>
        <w:sz w:val="32"/>
        <w:szCs w:val="32"/>
      </w:rPr>
    </w:pPr>
    <w:r>
      <w:rPr>
        <w:noProof/>
      </w:rPr>
      <w:drawing>
        <wp:anchor distT="0" distB="0" distL="114300" distR="114300" simplePos="0" relativeHeight="251658240" behindDoc="0" locked="0" layoutInCell="1" hidden="0" allowOverlap="1" wp14:anchorId="7D7B6AD1" wp14:editId="02BDC1C6">
          <wp:simplePos x="0" y="0"/>
          <wp:positionH relativeFrom="column">
            <wp:posOffset>1335024</wp:posOffset>
          </wp:positionH>
          <wp:positionV relativeFrom="paragraph">
            <wp:posOffset>27940</wp:posOffset>
          </wp:positionV>
          <wp:extent cx="3273552" cy="685827"/>
          <wp:effectExtent l="0" t="0" r="0" b="0"/>
          <wp:wrapNone/>
          <wp:docPr id="1" name="image1.png" descr="C:\Users\Jess\Desktop\04061401.JPG"/>
          <wp:cNvGraphicFramePr/>
          <a:graphic xmlns:a="http://schemas.openxmlformats.org/drawingml/2006/main">
            <a:graphicData uri="http://schemas.openxmlformats.org/drawingml/2006/picture">
              <pic:pic xmlns:pic="http://schemas.openxmlformats.org/drawingml/2006/picture">
                <pic:nvPicPr>
                  <pic:cNvPr id="0" name="image1.png" descr="C:\Users\Jess\Desktop\04061401.JPG"/>
                  <pic:cNvPicPr preferRelativeResize="0"/>
                </pic:nvPicPr>
                <pic:blipFill>
                  <a:blip r:embed="rId1"/>
                  <a:srcRect l="1934" t="17383" r="7252" b="18032"/>
                  <a:stretch>
                    <a:fillRect/>
                  </a:stretch>
                </pic:blipFill>
                <pic:spPr>
                  <a:xfrm>
                    <a:off x="0" y="0"/>
                    <a:ext cx="3273552" cy="685827"/>
                  </a:xfrm>
                  <a:prstGeom prst="rect">
                    <a:avLst/>
                  </a:prstGeom>
                  <a:ln/>
                </pic:spPr>
              </pic:pic>
            </a:graphicData>
          </a:graphic>
        </wp:anchor>
      </w:drawing>
    </w:r>
  </w:p>
  <w:p w14:paraId="684DD233" w14:textId="77777777" w:rsidR="00037694"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mallCaps/>
        <w:color w:val="000000"/>
        <w:sz w:val="24"/>
        <w:szCs w:val="24"/>
      </w:rPr>
    </w:pPr>
    <w:r>
      <w:rPr>
        <w:rFonts w:ascii="Times New Roman" w:eastAsia="Times New Roman" w:hAnsi="Times New Roman" w:cs="Times New Roman"/>
        <w:smallCaps/>
        <w:color w:val="000000"/>
        <w:sz w:val="24"/>
        <w:szCs w:val="24"/>
      </w:rPr>
      <w:t>44 Sewall Street</w:t>
    </w:r>
    <w:r>
      <w:rPr>
        <w:rFonts w:ascii="Times New Roman" w:eastAsia="Times New Roman" w:hAnsi="Times New Roman" w:cs="Times New Roman"/>
        <w:smallCaps/>
        <w:color w:val="000000"/>
        <w:sz w:val="24"/>
        <w:szCs w:val="24"/>
      </w:rPr>
      <w:tab/>
    </w:r>
    <w:r>
      <w:rPr>
        <w:rFonts w:ascii="Times New Roman" w:eastAsia="Times New Roman" w:hAnsi="Times New Roman" w:cs="Times New Roman"/>
        <w:smallCaps/>
        <w:color w:val="000000"/>
        <w:sz w:val="24"/>
        <w:szCs w:val="24"/>
      </w:rPr>
      <w:tab/>
      <w:t>Augusta, ME  04330</w:t>
    </w:r>
  </w:p>
  <w:p w14:paraId="0C85E2F8" w14:textId="77777777" w:rsidR="00037694" w:rsidRDefault="00037694">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mallCaps/>
        <w:color w:val="000000"/>
        <w:sz w:val="24"/>
        <w:szCs w:val="24"/>
      </w:rPr>
    </w:pPr>
  </w:p>
  <w:p w14:paraId="076101EA" w14:textId="77777777" w:rsidR="00037694" w:rsidRDefault="00037694">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mallCaps/>
        <w:color w:val="000000"/>
        <w:sz w:val="24"/>
        <w:szCs w:val="24"/>
      </w:rPr>
    </w:pPr>
  </w:p>
  <w:p w14:paraId="2F931BDE" w14:textId="77777777" w:rsidR="00037694" w:rsidRDefault="00037694">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mallCap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26392"/>
    <w:multiLevelType w:val="multilevel"/>
    <w:tmpl w:val="4B187010"/>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1" w15:restartNumberingAfterBreak="0">
    <w:nsid w:val="54D82CDC"/>
    <w:multiLevelType w:val="multilevel"/>
    <w:tmpl w:val="3F061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6D73684"/>
    <w:multiLevelType w:val="multilevel"/>
    <w:tmpl w:val="57688E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F476C49"/>
    <w:multiLevelType w:val="multilevel"/>
    <w:tmpl w:val="180852E8"/>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num w:numId="1" w16cid:durableId="1671561445">
    <w:abstractNumId w:val="2"/>
  </w:num>
  <w:num w:numId="2" w16cid:durableId="1871062459">
    <w:abstractNumId w:val="0"/>
  </w:num>
  <w:num w:numId="3" w16cid:durableId="2135785416">
    <w:abstractNumId w:val="1"/>
  </w:num>
  <w:num w:numId="4" w16cid:durableId="1643777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694"/>
    <w:rsid w:val="00037694"/>
    <w:rsid w:val="008B5C92"/>
    <w:rsid w:val="00AB3BA3"/>
    <w:rsid w:val="00B6701C"/>
    <w:rsid w:val="00E96C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DE052"/>
  <w15:docId w15:val="{44E3AC8F-A15C-426B-9D0C-4FA08F53F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780</Words>
  <Characters>4447</Characters>
  <Application>Microsoft Office Word</Application>
  <DocSecurity>0</DocSecurity>
  <Lines>37</Lines>
  <Paragraphs>10</Paragraphs>
  <ScaleCrop>false</ScaleCrop>
  <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Lan Lamon</cp:lastModifiedBy>
  <cp:revision>3</cp:revision>
  <dcterms:created xsi:type="dcterms:W3CDTF">2024-06-13T17:42:00Z</dcterms:created>
  <dcterms:modified xsi:type="dcterms:W3CDTF">2024-06-13T17:50:00Z</dcterms:modified>
</cp:coreProperties>
</file>